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621BB" w14:textId="52494787" w:rsidR="00613376" w:rsidRPr="00634616" w:rsidRDefault="00613376" w:rsidP="00613376">
      <w:pPr>
        <w:jc w:val="center"/>
        <w:rPr>
          <w:rFonts w:ascii="Arial" w:hAnsi="Arial" w:cs="Arial"/>
          <w:b/>
          <w:bCs/>
          <w:lang w:val="ro-RO"/>
        </w:rPr>
      </w:pPr>
      <w:r w:rsidRPr="00634616">
        <w:rPr>
          <w:rFonts w:ascii="Arial" w:hAnsi="Arial" w:cs="Arial"/>
          <w:b/>
          <w:bCs/>
          <w:lang w:val="ro-RO"/>
        </w:rPr>
        <w:t>MODEL CONTRACT COMODAT AUTO</w:t>
      </w:r>
    </w:p>
    <w:p w14:paraId="3E43CB77" w14:textId="77777777" w:rsidR="00613376" w:rsidRPr="00613376" w:rsidRDefault="00613376" w:rsidP="00613376">
      <w:pPr>
        <w:jc w:val="center"/>
        <w:rPr>
          <w:rFonts w:ascii="Arial" w:hAnsi="Arial" w:cs="Arial"/>
          <w:lang w:val="ro-RO"/>
        </w:rPr>
      </w:pPr>
      <w:r w:rsidRPr="00613376">
        <w:rPr>
          <w:rFonts w:ascii="Arial" w:hAnsi="Arial" w:cs="Arial"/>
          <w:lang w:val="ro-RO"/>
        </w:rPr>
        <w:t>CONTRACT DE COMODAT</w:t>
      </w:r>
    </w:p>
    <w:p w14:paraId="6A1185A5" w14:textId="4D9AEB29" w:rsidR="00613376" w:rsidRPr="00613376" w:rsidRDefault="00613376" w:rsidP="00613376">
      <w:pPr>
        <w:jc w:val="center"/>
        <w:rPr>
          <w:rFonts w:ascii="Arial" w:hAnsi="Arial" w:cs="Arial"/>
          <w:lang w:val="ro-RO"/>
        </w:rPr>
      </w:pPr>
      <w:r w:rsidRPr="00613376">
        <w:rPr>
          <w:rFonts w:ascii="Arial" w:hAnsi="Arial" w:cs="Arial"/>
          <w:lang w:val="ro-RO"/>
        </w:rPr>
        <w:t>Nr.____ / Data __.__.____</w:t>
      </w:r>
    </w:p>
    <w:p w14:paraId="3D41079F" w14:textId="77777777" w:rsidR="00613376" w:rsidRPr="00613376" w:rsidRDefault="00613376" w:rsidP="00613376">
      <w:pPr>
        <w:jc w:val="both"/>
        <w:rPr>
          <w:rFonts w:ascii="Arial" w:hAnsi="Arial" w:cs="Arial"/>
          <w:lang w:val="ro-RO"/>
        </w:rPr>
      </w:pPr>
    </w:p>
    <w:p w14:paraId="02CE4232" w14:textId="77777777" w:rsidR="00613376" w:rsidRPr="00613376" w:rsidRDefault="00613376" w:rsidP="00613376">
      <w:pPr>
        <w:jc w:val="both"/>
        <w:rPr>
          <w:rFonts w:ascii="Arial" w:hAnsi="Arial" w:cs="Arial"/>
          <w:b/>
          <w:lang w:val="ro-RO"/>
        </w:rPr>
      </w:pPr>
      <w:r w:rsidRPr="00613376">
        <w:rPr>
          <w:rFonts w:ascii="Arial" w:hAnsi="Arial" w:cs="Arial"/>
          <w:b/>
          <w:lang w:val="ro-RO"/>
        </w:rPr>
        <w:t xml:space="preserve">     I PARTILE CONTRACTANTE :</w:t>
      </w:r>
    </w:p>
    <w:p w14:paraId="29A3A1CC" w14:textId="5C762C6D" w:rsidR="00613376" w:rsidRPr="00613376" w:rsidRDefault="00613376" w:rsidP="00613376">
      <w:pPr>
        <w:jc w:val="both"/>
        <w:rPr>
          <w:rFonts w:ascii="Arial" w:hAnsi="Arial" w:cs="Arial"/>
          <w:b/>
          <w:lang w:val="ro-RO"/>
        </w:rPr>
      </w:pPr>
      <w:r w:rsidRPr="00613376">
        <w:rPr>
          <w:rFonts w:ascii="Arial" w:hAnsi="Arial" w:cs="Arial"/>
          <w:lang w:val="ro-RO"/>
        </w:rPr>
        <w:t xml:space="preserve">1.1. ____________________________, cu domiciliul în localitatea ________, str. ________________, numărul ___, bloc ___, scara ___,ap. ___, sector _____, județul _________, având actul de identitate seria ___, numărul ______, eliberata de _________ la data de __.__.____, CNP ________________________, în calitate de </w:t>
      </w:r>
      <w:r w:rsidRPr="00613376">
        <w:rPr>
          <w:rFonts w:ascii="Arial" w:hAnsi="Arial" w:cs="Arial"/>
          <w:b/>
          <w:lang w:val="ro-RO"/>
        </w:rPr>
        <w:t xml:space="preserve">comodant </w:t>
      </w:r>
    </w:p>
    <w:p w14:paraId="0794A1F5" w14:textId="3C9327FE" w:rsidR="00613376" w:rsidRPr="00613376" w:rsidRDefault="00613376" w:rsidP="00613376">
      <w:pPr>
        <w:jc w:val="both"/>
        <w:rPr>
          <w:rFonts w:ascii="Arial" w:hAnsi="Arial" w:cs="Arial"/>
          <w:lang w:val="ro-RO"/>
        </w:rPr>
      </w:pPr>
      <w:r w:rsidRPr="00613376">
        <w:rPr>
          <w:rFonts w:ascii="Arial" w:hAnsi="Arial" w:cs="Arial"/>
          <w:lang w:val="ro-RO"/>
        </w:rPr>
        <w:t>și</w:t>
      </w:r>
    </w:p>
    <w:p w14:paraId="6C15E408" w14:textId="77777777" w:rsidR="00613376" w:rsidRPr="00613376" w:rsidRDefault="00613376" w:rsidP="00613376">
      <w:pPr>
        <w:jc w:val="both"/>
        <w:rPr>
          <w:rFonts w:ascii="Arial" w:hAnsi="Arial" w:cs="Arial"/>
          <w:lang w:val="ro-RO"/>
        </w:rPr>
      </w:pPr>
      <w:r w:rsidRPr="00613376">
        <w:rPr>
          <w:rFonts w:ascii="Arial" w:hAnsi="Arial" w:cs="Arial"/>
          <w:lang w:val="ro-RO"/>
        </w:rPr>
        <w:t xml:space="preserve">1.2. ____________________________SRL, cu sediul social în localitatea ________, str. _____________, nr. ___, bloc ___, scara ___, ap. ___, cod fiscal  _________, număr de ordine la Registrul Comerțului J___/___/______, cont IBAN ____________________________ deschis la banca ______________, reprezentată prin ____________________________ cu funcție de Administrator, în calitate de </w:t>
      </w:r>
      <w:r w:rsidRPr="00613376">
        <w:rPr>
          <w:rFonts w:ascii="Arial" w:hAnsi="Arial" w:cs="Arial"/>
          <w:b/>
          <w:lang w:val="ro-RO"/>
        </w:rPr>
        <w:t xml:space="preserve">comodatar </w:t>
      </w:r>
    </w:p>
    <w:p w14:paraId="1ED9F14F" w14:textId="77777777" w:rsidR="00613376" w:rsidRPr="00613376" w:rsidRDefault="00613376" w:rsidP="00613376">
      <w:pPr>
        <w:jc w:val="both"/>
        <w:rPr>
          <w:rFonts w:ascii="Arial" w:hAnsi="Arial" w:cs="Arial"/>
          <w:lang w:val="ro-RO"/>
        </w:rPr>
      </w:pPr>
    </w:p>
    <w:p w14:paraId="2A0B147B" w14:textId="77777777" w:rsidR="00613376" w:rsidRPr="00613376" w:rsidRDefault="00613376" w:rsidP="00613376">
      <w:pPr>
        <w:jc w:val="both"/>
        <w:rPr>
          <w:rFonts w:ascii="Arial" w:hAnsi="Arial" w:cs="Arial"/>
          <w:lang w:val="ro-RO"/>
        </w:rPr>
      </w:pPr>
      <w:r w:rsidRPr="00613376">
        <w:rPr>
          <w:rFonts w:ascii="Arial" w:hAnsi="Arial" w:cs="Arial"/>
          <w:lang w:val="ro-RO"/>
        </w:rPr>
        <w:t>Au convenit să încheie prezentul contract de comodat, cu respectarea următoarelor clauze:</w:t>
      </w:r>
    </w:p>
    <w:p w14:paraId="061D6FAE" w14:textId="77777777" w:rsidR="00613376" w:rsidRPr="00613376" w:rsidRDefault="00613376" w:rsidP="00613376">
      <w:pPr>
        <w:jc w:val="both"/>
        <w:rPr>
          <w:rFonts w:ascii="Arial" w:hAnsi="Arial" w:cs="Arial"/>
          <w:lang w:val="ro-RO"/>
        </w:rPr>
      </w:pPr>
    </w:p>
    <w:p w14:paraId="32521425" w14:textId="77777777" w:rsidR="00613376" w:rsidRPr="00613376" w:rsidRDefault="00613376" w:rsidP="00613376">
      <w:pPr>
        <w:jc w:val="both"/>
        <w:rPr>
          <w:rFonts w:ascii="Arial" w:hAnsi="Arial" w:cs="Arial"/>
          <w:b/>
          <w:lang w:val="ro-RO"/>
        </w:rPr>
      </w:pPr>
      <w:r w:rsidRPr="00613376">
        <w:rPr>
          <w:rFonts w:ascii="Arial" w:hAnsi="Arial" w:cs="Arial"/>
          <w:lang w:val="ro-RO"/>
        </w:rPr>
        <w:t xml:space="preserve">    </w:t>
      </w:r>
      <w:r w:rsidRPr="00613376">
        <w:rPr>
          <w:rFonts w:ascii="Arial" w:hAnsi="Arial" w:cs="Arial"/>
          <w:b/>
          <w:lang w:val="ro-RO"/>
        </w:rPr>
        <w:t xml:space="preserve">II. OBIECTUL CONTRACTULUI </w:t>
      </w:r>
    </w:p>
    <w:p w14:paraId="11DB902F" w14:textId="77777777" w:rsidR="00613376" w:rsidRPr="00613376" w:rsidRDefault="00613376" w:rsidP="00613376">
      <w:pPr>
        <w:jc w:val="both"/>
        <w:rPr>
          <w:rFonts w:ascii="Arial" w:hAnsi="Arial" w:cs="Arial"/>
          <w:lang w:val="ro-RO"/>
        </w:rPr>
      </w:pPr>
      <w:r w:rsidRPr="00613376">
        <w:rPr>
          <w:rFonts w:ascii="Arial" w:hAnsi="Arial" w:cs="Arial"/>
          <w:lang w:val="ro-RO"/>
        </w:rPr>
        <w:t>2.1.Obiectul contractului îl constituie autovehiculul proprietate personală marca _____________, tipul _____________, nr. de identificare _____________, capacitate cilindrică _____cmc, culoare _______, an fabricație _______ înscris în circulație sub numărul _______, autoturism aflat în bună stare de funcționare , care nu este sechestrat sau urmărit..</w:t>
      </w:r>
    </w:p>
    <w:p w14:paraId="2F370C27" w14:textId="77777777" w:rsidR="00613376" w:rsidRPr="00613376" w:rsidRDefault="00613376" w:rsidP="00613376">
      <w:pPr>
        <w:jc w:val="both"/>
        <w:rPr>
          <w:rFonts w:ascii="Arial" w:hAnsi="Arial" w:cs="Arial"/>
          <w:lang w:val="ro-RO"/>
        </w:rPr>
      </w:pPr>
      <w:r w:rsidRPr="00613376">
        <w:rPr>
          <w:rFonts w:ascii="Arial" w:hAnsi="Arial" w:cs="Arial"/>
          <w:lang w:val="ro-RO"/>
        </w:rPr>
        <w:t>2.2.Comodantul împrumută comodatarului în mod Gratuit autovehiculul care face obiectul prezentului contract.</w:t>
      </w:r>
    </w:p>
    <w:p w14:paraId="6DDA0D08" w14:textId="77777777" w:rsidR="00613376" w:rsidRPr="00613376" w:rsidRDefault="00613376" w:rsidP="00613376">
      <w:pPr>
        <w:jc w:val="both"/>
        <w:rPr>
          <w:rFonts w:ascii="Arial" w:hAnsi="Arial" w:cs="Arial"/>
          <w:lang w:val="ro-RO"/>
        </w:rPr>
      </w:pPr>
      <w:r w:rsidRPr="00613376">
        <w:rPr>
          <w:rFonts w:ascii="Arial" w:hAnsi="Arial" w:cs="Arial"/>
          <w:lang w:val="ro-RO"/>
        </w:rPr>
        <w:t>2.3.Comodatarul are dreptul să folosească autoturismul pe drumurile publice din țara și străinătate fără acordul   prealabil al comodantului.</w:t>
      </w:r>
    </w:p>
    <w:p w14:paraId="6132D614" w14:textId="77777777" w:rsidR="00613376" w:rsidRDefault="00613376" w:rsidP="00613376">
      <w:pPr>
        <w:jc w:val="both"/>
        <w:rPr>
          <w:rFonts w:ascii="Arial" w:hAnsi="Arial" w:cs="Arial"/>
          <w:lang w:val="ro-RO"/>
        </w:rPr>
      </w:pPr>
    </w:p>
    <w:p w14:paraId="3F6A5C11" w14:textId="77777777" w:rsidR="00634616" w:rsidRPr="00613376" w:rsidRDefault="00634616" w:rsidP="00613376">
      <w:pPr>
        <w:jc w:val="both"/>
        <w:rPr>
          <w:rFonts w:ascii="Arial" w:hAnsi="Arial" w:cs="Arial"/>
          <w:lang w:val="ro-RO"/>
        </w:rPr>
      </w:pPr>
    </w:p>
    <w:p w14:paraId="764BA5F0" w14:textId="77777777" w:rsidR="00613376" w:rsidRPr="00613376" w:rsidRDefault="00613376" w:rsidP="00613376">
      <w:pPr>
        <w:jc w:val="both"/>
        <w:rPr>
          <w:rFonts w:ascii="Arial" w:hAnsi="Arial" w:cs="Arial"/>
          <w:b/>
          <w:lang w:val="ro-RO"/>
        </w:rPr>
      </w:pPr>
      <w:r w:rsidRPr="00613376">
        <w:rPr>
          <w:rFonts w:ascii="Arial" w:hAnsi="Arial" w:cs="Arial"/>
          <w:b/>
          <w:lang w:val="ro-RO"/>
        </w:rPr>
        <w:lastRenderedPageBreak/>
        <w:t xml:space="preserve">III. DURATA CONTRACTULUI </w:t>
      </w:r>
    </w:p>
    <w:p w14:paraId="4F29DEE0" w14:textId="77777777" w:rsidR="00613376" w:rsidRPr="00613376" w:rsidRDefault="00613376" w:rsidP="00613376">
      <w:pPr>
        <w:jc w:val="both"/>
        <w:rPr>
          <w:rFonts w:ascii="Arial" w:hAnsi="Arial" w:cs="Arial"/>
          <w:lang w:val="ro-RO"/>
        </w:rPr>
      </w:pPr>
      <w:r w:rsidRPr="00613376">
        <w:rPr>
          <w:rFonts w:ascii="Arial" w:hAnsi="Arial" w:cs="Arial"/>
          <w:lang w:val="ro-RO"/>
        </w:rPr>
        <w:t>3.1.Părțile au convenit să încheie prezentul contract de comodat pe termen de ___ luni începând cu data încheierii lui.</w:t>
      </w:r>
    </w:p>
    <w:p w14:paraId="1458066D" w14:textId="77777777" w:rsidR="00613376" w:rsidRPr="00613376" w:rsidRDefault="00613376" w:rsidP="00613376">
      <w:pPr>
        <w:jc w:val="both"/>
        <w:rPr>
          <w:rFonts w:ascii="Arial" w:hAnsi="Arial" w:cs="Arial"/>
          <w:lang w:val="ro-RO"/>
        </w:rPr>
      </w:pPr>
      <w:r w:rsidRPr="00613376">
        <w:rPr>
          <w:rFonts w:ascii="Arial" w:hAnsi="Arial" w:cs="Arial"/>
          <w:lang w:val="ro-RO"/>
        </w:rPr>
        <w:t>3.2.Predarea autovehiculului către comodatar va avea loc la data de _________, data la care începe executarea contractului a cărei durata se încheie la data de _______</w:t>
      </w:r>
    </w:p>
    <w:p w14:paraId="0FFB4F47" w14:textId="77777777" w:rsidR="00613376" w:rsidRPr="00613376" w:rsidRDefault="00613376" w:rsidP="00613376">
      <w:pPr>
        <w:jc w:val="both"/>
        <w:rPr>
          <w:rFonts w:ascii="Arial" w:hAnsi="Arial" w:cs="Arial"/>
          <w:lang w:val="ro-RO"/>
        </w:rPr>
      </w:pPr>
      <w:r w:rsidRPr="00613376">
        <w:rPr>
          <w:rFonts w:ascii="Arial" w:hAnsi="Arial" w:cs="Arial"/>
          <w:lang w:val="ro-RO"/>
        </w:rPr>
        <w:t>3.3.Prin acordul părților, prezentul contract poate să înceteze și înainte de termen.</w:t>
      </w:r>
    </w:p>
    <w:p w14:paraId="371D1BCE" w14:textId="77777777" w:rsidR="00613376" w:rsidRPr="00613376" w:rsidRDefault="00613376" w:rsidP="00613376">
      <w:pPr>
        <w:jc w:val="both"/>
        <w:rPr>
          <w:rFonts w:ascii="Arial" w:hAnsi="Arial" w:cs="Arial"/>
          <w:lang w:val="ro-RO"/>
        </w:rPr>
      </w:pPr>
    </w:p>
    <w:p w14:paraId="72C06C79" w14:textId="77777777" w:rsidR="00613376" w:rsidRPr="00613376" w:rsidRDefault="00613376" w:rsidP="00613376">
      <w:pPr>
        <w:jc w:val="both"/>
        <w:rPr>
          <w:rFonts w:ascii="Arial" w:hAnsi="Arial" w:cs="Arial"/>
          <w:b/>
          <w:lang w:val="ro-RO"/>
        </w:rPr>
      </w:pPr>
      <w:r w:rsidRPr="00613376">
        <w:rPr>
          <w:rFonts w:ascii="Arial" w:hAnsi="Arial" w:cs="Arial"/>
          <w:b/>
          <w:lang w:val="ro-RO"/>
        </w:rPr>
        <w:t xml:space="preserve">IV. OBLIGATIILE PARTILOR </w:t>
      </w:r>
    </w:p>
    <w:p w14:paraId="5B0E5877" w14:textId="77777777" w:rsidR="00613376" w:rsidRPr="00613376" w:rsidRDefault="00613376" w:rsidP="00613376">
      <w:pPr>
        <w:jc w:val="both"/>
        <w:rPr>
          <w:rFonts w:ascii="Arial" w:hAnsi="Arial" w:cs="Arial"/>
          <w:lang w:val="ro-RO"/>
        </w:rPr>
      </w:pPr>
      <w:r w:rsidRPr="00613376">
        <w:rPr>
          <w:rFonts w:ascii="Arial" w:hAnsi="Arial" w:cs="Arial"/>
          <w:b/>
          <w:lang w:val="ro-RO"/>
        </w:rPr>
        <w:t>4.1.Comodantul se obligă:</w:t>
      </w:r>
    </w:p>
    <w:p w14:paraId="5064A678" w14:textId="77777777" w:rsidR="00613376" w:rsidRPr="00613376" w:rsidRDefault="00613376" w:rsidP="00613376">
      <w:pPr>
        <w:jc w:val="both"/>
        <w:rPr>
          <w:rFonts w:ascii="Arial" w:hAnsi="Arial" w:cs="Arial"/>
          <w:lang w:val="ro-RO"/>
        </w:rPr>
      </w:pPr>
      <w:r w:rsidRPr="00613376">
        <w:rPr>
          <w:rFonts w:ascii="Arial" w:hAnsi="Arial" w:cs="Arial"/>
          <w:lang w:val="ro-RO"/>
        </w:rPr>
        <w:t>a) să predea comodatarului, spre folosință, autovehiculul care face obiectul prezentului contract;</w:t>
      </w:r>
    </w:p>
    <w:p w14:paraId="4053303F" w14:textId="77777777" w:rsidR="00613376" w:rsidRPr="00613376" w:rsidRDefault="00613376" w:rsidP="00613376">
      <w:pPr>
        <w:jc w:val="both"/>
        <w:rPr>
          <w:rFonts w:ascii="Arial" w:hAnsi="Arial" w:cs="Arial"/>
          <w:lang w:val="ro-RO"/>
        </w:rPr>
      </w:pPr>
      <w:r w:rsidRPr="00613376">
        <w:rPr>
          <w:rFonts w:ascii="Arial" w:hAnsi="Arial" w:cs="Arial"/>
          <w:lang w:val="ro-RO"/>
        </w:rPr>
        <w:t>b) să nu înstrăineze autovehiculul pe toată durata prezentului contract ;</w:t>
      </w:r>
    </w:p>
    <w:p w14:paraId="526EB4E1" w14:textId="77777777" w:rsidR="00613376" w:rsidRPr="00613376" w:rsidRDefault="00613376" w:rsidP="00613376">
      <w:pPr>
        <w:jc w:val="both"/>
        <w:rPr>
          <w:rFonts w:ascii="Arial" w:hAnsi="Arial" w:cs="Arial"/>
          <w:lang w:val="ro-RO"/>
        </w:rPr>
      </w:pPr>
      <w:r w:rsidRPr="00613376">
        <w:rPr>
          <w:rFonts w:ascii="Arial" w:hAnsi="Arial" w:cs="Arial"/>
          <w:lang w:val="ro-RO"/>
        </w:rPr>
        <w:t>c) să plătească despăgubiri civile comodatarului pentru viciile pe care le cunoaște, dar nu le-a adus la cunoștință comodatarului.</w:t>
      </w:r>
    </w:p>
    <w:p w14:paraId="7C1E0D54" w14:textId="77777777" w:rsidR="00613376" w:rsidRPr="00613376" w:rsidRDefault="00613376" w:rsidP="00613376">
      <w:pPr>
        <w:jc w:val="both"/>
        <w:rPr>
          <w:rFonts w:ascii="Arial" w:hAnsi="Arial" w:cs="Arial"/>
          <w:lang w:val="ro-RO"/>
        </w:rPr>
      </w:pPr>
      <w:r w:rsidRPr="00613376">
        <w:rPr>
          <w:rFonts w:ascii="Arial" w:hAnsi="Arial" w:cs="Arial"/>
          <w:b/>
          <w:lang w:val="ro-RO"/>
        </w:rPr>
        <w:t>4.2.</w:t>
      </w:r>
      <w:r w:rsidRPr="00613376">
        <w:rPr>
          <w:rFonts w:ascii="Arial" w:hAnsi="Arial" w:cs="Arial"/>
          <w:lang w:val="ro-RO"/>
        </w:rPr>
        <w:t xml:space="preserve"> C</w:t>
      </w:r>
      <w:r w:rsidRPr="00613376">
        <w:rPr>
          <w:rFonts w:ascii="Arial" w:hAnsi="Arial" w:cs="Arial"/>
          <w:b/>
          <w:lang w:val="ro-RO"/>
        </w:rPr>
        <w:t>omodatul se obligă:</w:t>
      </w:r>
    </w:p>
    <w:p w14:paraId="27F23771" w14:textId="77777777" w:rsidR="00613376" w:rsidRPr="00613376" w:rsidRDefault="00613376" w:rsidP="00613376">
      <w:pPr>
        <w:jc w:val="both"/>
        <w:rPr>
          <w:rFonts w:ascii="Arial" w:hAnsi="Arial" w:cs="Arial"/>
          <w:lang w:val="ro-RO"/>
        </w:rPr>
      </w:pPr>
      <w:r w:rsidRPr="00613376">
        <w:rPr>
          <w:rFonts w:ascii="Arial" w:hAnsi="Arial" w:cs="Arial"/>
          <w:lang w:val="ro-RO"/>
        </w:rPr>
        <w:t>a) să folosească autovehiculul și să se îngrijească de el ca un bun proprietar;</w:t>
      </w:r>
    </w:p>
    <w:p w14:paraId="1245C17F" w14:textId="77777777" w:rsidR="00613376" w:rsidRPr="00613376" w:rsidRDefault="00613376" w:rsidP="00613376">
      <w:pPr>
        <w:jc w:val="both"/>
        <w:rPr>
          <w:rFonts w:ascii="Arial" w:hAnsi="Arial" w:cs="Arial"/>
          <w:lang w:val="ro-RO"/>
        </w:rPr>
      </w:pPr>
      <w:r w:rsidRPr="00613376">
        <w:rPr>
          <w:rFonts w:ascii="Arial" w:hAnsi="Arial" w:cs="Arial"/>
          <w:lang w:val="ro-RO"/>
        </w:rPr>
        <w:t>b) să efectueze reparațiile curente necesare și să nu transmită dreptul de folosință asupra autovehiculului unei terțe persoane;</w:t>
      </w:r>
    </w:p>
    <w:p w14:paraId="191CD7A4" w14:textId="77777777" w:rsidR="00613376" w:rsidRPr="00613376" w:rsidRDefault="00613376" w:rsidP="00613376">
      <w:pPr>
        <w:jc w:val="both"/>
        <w:rPr>
          <w:rFonts w:ascii="Arial" w:hAnsi="Arial" w:cs="Arial"/>
          <w:lang w:val="ro-RO"/>
        </w:rPr>
      </w:pPr>
      <w:r w:rsidRPr="00613376">
        <w:rPr>
          <w:rFonts w:ascii="Arial" w:hAnsi="Arial" w:cs="Arial"/>
          <w:lang w:val="ro-RO"/>
        </w:rPr>
        <w:t>c) să suporte toate cheltuielile pentru buna funcționare a autovehiculului (cheltuieli cu asigurarea, impozitele și altele, cheltuieli ce se vor proba prin acte justificative înregistrate în evidentele contabile);</w:t>
      </w:r>
    </w:p>
    <w:p w14:paraId="02897264" w14:textId="77777777" w:rsidR="00613376" w:rsidRPr="00613376" w:rsidRDefault="00613376" w:rsidP="00613376">
      <w:pPr>
        <w:jc w:val="both"/>
        <w:rPr>
          <w:rFonts w:ascii="Arial" w:hAnsi="Arial" w:cs="Arial"/>
          <w:lang w:val="ro-RO"/>
        </w:rPr>
      </w:pPr>
      <w:r w:rsidRPr="00613376">
        <w:rPr>
          <w:rFonts w:ascii="Arial" w:hAnsi="Arial" w:cs="Arial"/>
          <w:lang w:val="ro-RO"/>
        </w:rPr>
        <w:t>d) să suporte toate riscurile în caz de distrugere sau avariere a autovehiculului respectiv;</w:t>
      </w:r>
    </w:p>
    <w:p w14:paraId="6DF62890" w14:textId="77777777" w:rsidR="00613376" w:rsidRPr="00613376" w:rsidRDefault="00613376" w:rsidP="00613376">
      <w:pPr>
        <w:jc w:val="both"/>
        <w:rPr>
          <w:rFonts w:ascii="Arial" w:hAnsi="Arial" w:cs="Arial"/>
          <w:lang w:val="ro-RO"/>
        </w:rPr>
      </w:pPr>
      <w:r w:rsidRPr="00613376">
        <w:rPr>
          <w:rFonts w:ascii="Arial" w:hAnsi="Arial" w:cs="Arial"/>
          <w:lang w:val="ro-RO"/>
        </w:rPr>
        <w:t>e) să predea comodatarului autovehiculul la data expirării termenului pentru care s-a încheiat contractul;</w:t>
      </w:r>
    </w:p>
    <w:p w14:paraId="177F0C09" w14:textId="77777777" w:rsidR="00613376" w:rsidRPr="00613376" w:rsidRDefault="00613376" w:rsidP="00613376">
      <w:pPr>
        <w:jc w:val="both"/>
        <w:rPr>
          <w:rFonts w:ascii="Arial" w:hAnsi="Arial" w:cs="Arial"/>
          <w:lang w:val="ro-RO"/>
        </w:rPr>
      </w:pPr>
    </w:p>
    <w:p w14:paraId="7FFD7913" w14:textId="77777777" w:rsidR="00613376" w:rsidRPr="00613376" w:rsidRDefault="00613376" w:rsidP="00613376">
      <w:pPr>
        <w:jc w:val="both"/>
        <w:rPr>
          <w:rFonts w:ascii="Arial" w:hAnsi="Arial" w:cs="Arial"/>
          <w:lang w:val="ro-RO"/>
        </w:rPr>
      </w:pPr>
    </w:p>
    <w:p w14:paraId="3A1ADCDE" w14:textId="77777777" w:rsidR="00613376" w:rsidRPr="00613376" w:rsidRDefault="00613376" w:rsidP="00613376">
      <w:pPr>
        <w:jc w:val="both"/>
        <w:rPr>
          <w:rFonts w:ascii="Arial" w:hAnsi="Arial" w:cs="Arial"/>
          <w:b/>
          <w:lang w:val="ro-RO"/>
        </w:rPr>
      </w:pPr>
      <w:r w:rsidRPr="00613376">
        <w:rPr>
          <w:rFonts w:ascii="Arial" w:hAnsi="Arial" w:cs="Arial"/>
          <w:b/>
          <w:lang w:val="ro-RO"/>
        </w:rPr>
        <w:t xml:space="preserve">V. INCETAREA CONTRACTULUI </w:t>
      </w:r>
    </w:p>
    <w:p w14:paraId="3397FA01" w14:textId="77777777" w:rsidR="00613376" w:rsidRPr="00613376" w:rsidRDefault="00613376" w:rsidP="00613376">
      <w:pPr>
        <w:jc w:val="both"/>
        <w:rPr>
          <w:rFonts w:ascii="Arial" w:hAnsi="Arial" w:cs="Arial"/>
          <w:lang w:val="ro-RO"/>
        </w:rPr>
      </w:pPr>
      <w:r w:rsidRPr="00613376">
        <w:rPr>
          <w:rFonts w:ascii="Arial" w:hAnsi="Arial" w:cs="Arial"/>
          <w:lang w:val="ro-RO"/>
        </w:rPr>
        <w:t>5.1. Prezentul contract încetează:</w:t>
      </w:r>
    </w:p>
    <w:p w14:paraId="685ECB88" w14:textId="77777777" w:rsidR="00613376" w:rsidRPr="00613376" w:rsidRDefault="00613376" w:rsidP="00613376">
      <w:pPr>
        <w:jc w:val="both"/>
        <w:rPr>
          <w:rFonts w:ascii="Arial" w:hAnsi="Arial" w:cs="Arial"/>
          <w:lang w:val="ro-RO"/>
        </w:rPr>
      </w:pPr>
      <w:r w:rsidRPr="00613376">
        <w:rPr>
          <w:rFonts w:ascii="Arial" w:hAnsi="Arial" w:cs="Arial"/>
          <w:lang w:val="ro-RO"/>
        </w:rPr>
        <w:t>a) la împlinirea termenului;</w:t>
      </w:r>
    </w:p>
    <w:p w14:paraId="17B31213" w14:textId="77777777" w:rsidR="00613376" w:rsidRPr="00613376" w:rsidRDefault="00613376" w:rsidP="00613376">
      <w:pPr>
        <w:jc w:val="both"/>
        <w:rPr>
          <w:rFonts w:ascii="Arial" w:hAnsi="Arial" w:cs="Arial"/>
          <w:lang w:val="ro-RO"/>
        </w:rPr>
      </w:pPr>
      <w:r w:rsidRPr="00613376">
        <w:rPr>
          <w:rFonts w:ascii="Arial" w:hAnsi="Arial" w:cs="Arial"/>
          <w:lang w:val="ro-RO"/>
        </w:rPr>
        <w:t>b) dacă una din parți cesionează drepturile și obligațiile sale fără acordul celeilalte parți;</w:t>
      </w:r>
    </w:p>
    <w:p w14:paraId="4BC92B6F" w14:textId="77777777" w:rsidR="00613376" w:rsidRPr="00613376" w:rsidRDefault="00613376" w:rsidP="00613376">
      <w:pPr>
        <w:jc w:val="both"/>
        <w:rPr>
          <w:rFonts w:ascii="Arial" w:hAnsi="Arial" w:cs="Arial"/>
          <w:lang w:val="ro-RO"/>
        </w:rPr>
      </w:pPr>
      <w:r w:rsidRPr="00613376">
        <w:rPr>
          <w:rFonts w:ascii="Arial" w:hAnsi="Arial" w:cs="Arial"/>
          <w:lang w:val="ro-RO"/>
        </w:rPr>
        <w:lastRenderedPageBreak/>
        <w:t>c) dacă una din parți își încalcă vreuna dintre obligațiile sale, după ce a fost avertizată printr-o notificare scrisă de către cealaltă parte că o nouă nerespectare a acestora va duce la rezilierea contractului;</w:t>
      </w:r>
    </w:p>
    <w:p w14:paraId="7F941491" w14:textId="77777777" w:rsidR="00613376" w:rsidRPr="00613376" w:rsidRDefault="00613376" w:rsidP="00613376">
      <w:pPr>
        <w:jc w:val="both"/>
        <w:rPr>
          <w:rFonts w:ascii="Arial" w:hAnsi="Arial" w:cs="Arial"/>
          <w:lang w:val="ro-RO"/>
        </w:rPr>
      </w:pPr>
      <w:r w:rsidRPr="00613376">
        <w:rPr>
          <w:rFonts w:ascii="Arial" w:hAnsi="Arial" w:cs="Arial"/>
          <w:lang w:val="ro-RO"/>
        </w:rPr>
        <w:t>d) prin acordul părților.</w:t>
      </w:r>
    </w:p>
    <w:p w14:paraId="6EE5F74F" w14:textId="77777777" w:rsidR="00613376" w:rsidRPr="00613376" w:rsidRDefault="00613376" w:rsidP="00613376">
      <w:pPr>
        <w:jc w:val="both"/>
        <w:rPr>
          <w:rFonts w:ascii="Arial" w:hAnsi="Arial" w:cs="Arial"/>
          <w:lang w:val="ro-RO"/>
        </w:rPr>
      </w:pPr>
      <w:r w:rsidRPr="00613376">
        <w:rPr>
          <w:rFonts w:ascii="Arial" w:hAnsi="Arial" w:cs="Arial"/>
          <w:lang w:val="ro-RO"/>
        </w:rPr>
        <w:t>5.2. Rezilierea prezentului contract nu va avea nici un efect asupra obligațiilordeja scadente între părți.</w:t>
      </w:r>
    </w:p>
    <w:p w14:paraId="074D7CA0" w14:textId="77777777" w:rsidR="00613376" w:rsidRPr="00613376" w:rsidRDefault="00613376" w:rsidP="00613376">
      <w:pPr>
        <w:jc w:val="both"/>
        <w:rPr>
          <w:rFonts w:ascii="Arial" w:hAnsi="Arial" w:cs="Arial"/>
          <w:lang w:val="ro-RO"/>
        </w:rPr>
      </w:pPr>
    </w:p>
    <w:p w14:paraId="42B2C165" w14:textId="77777777" w:rsidR="00613376" w:rsidRPr="00613376" w:rsidRDefault="00613376" w:rsidP="00613376">
      <w:pPr>
        <w:jc w:val="both"/>
        <w:rPr>
          <w:rFonts w:ascii="Arial" w:hAnsi="Arial" w:cs="Arial"/>
          <w:b/>
          <w:lang w:val="ro-RO"/>
        </w:rPr>
      </w:pPr>
      <w:r w:rsidRPr="00613376">
        <w:rPr>
          <w:rFonts w:ascii="Arial" w:hAnsi="Arial" w:cs="Arial"/>
          <w:b/>
          <w:lang w:val="ro-RO"/>
        </w:rPr>
        <w:t xml:space="preserve">VI. FORTA MAJORA </w:t>
      </w:r>
    </w:p>
    <w:p w14:paraId="5EB20D2A" w14:textId="77777777" w:rsidR="00613376" w:rsidRPr="00613376" w:rsidRDefault="00613376" w:rsidP="00613376">
      <w:pPr>
        <w:jc w:val="both"/>
        <w:rPr>
          <w:rFonts w:ascii="Arial" w:hAnsi="Arial" w:cs="Arial"/>
          <w:lang w:val="ro-RO"/>
        </w:rPr>
      </w:pPr>
      <w:r w:rsidRPr="00613376">
        <w:rPr>
          <w:rFonts w:ascii="Arial" w:hAnsi="Arial" w:cs="Arial"/>
          <w:lang w:val="ro-RO"/>
        </w:rPr>
        <w:t>6.1. Nici una din parți nu răspunde de neexecutarea la termen sau / și de executarea în mod necorespunzător – total sau parțial – a oricărei obligații care îi revin în baza prezentului contract, dacă neexecutarea sau / și executarea obligației respective a fost cauzată de forță majoră, așa cum este definită de lege.</w:t>
      </w:r>
    </w:p>
    <w:p w14:paraId="6FAFFD6A" w14:textId="77777777" w:rsidR="00613376" w:rsidRPr="00613376" w:rsidRDefault="00613376" w:rsidP="00613376">
      <w:pPr>
        <w:jc w:val="both"/>
        <w:rPr>
          <w:rFonts w:ascii="Arial" w:hAnsi="Arial" w:cs="Arial"/>
          <w:lang w:val="ro-RO"/>
        </w:rPr>
      </w:pPr>
      <w:r w:rsidRPr="00613376">
        <w:rPr>
          <w:rFonts w:ascii="Arial" w:hAnsi="Arial" w:cs="Arial"/>
          <w:lang w:val="ro-RO"/>
        </w:rPr>
        <w:t>6.2. Partea care invocă forța majoră este obligată să notifice celeilalte parți, în termen de 15 zile producerea evenimentului și să ia toate măsurile posibile în vederea limitării consecințelor lui.</w:t>
      </w:r>
    </w:p>
    <w:p w14:paraId="4D99C0B2" w14:textId="77777777" w:rsidR="00613376" w:rsidRPr="00613376" w:rsidRDefault="00613376" w:rsidP="00613376">
      <w:pPr>
        <w:jc w:val="both"/>
        <w:rPr>
          <w:rFonts w:ascii="Arial" w:hAnsi="Arial" w:cs="Arial"/>
          <w:lang w:val="ro-RO"/>
        </w:rPr>
      </w:pPr>
      <w:r w:rsidRPr="00613376">
        <w:rPr>
          <w:rFonts w:ascii="Arial" w:hAnsi="Arial" w:cs="Arial"/>
          <w:lang w:val="ro-RO"/>
        </w:rPr>
        <w:t>6.3. Daca în termen de 30 de zile de la producere, evenimentul respectiv nu încetează, părțile au dreptul să notifice încetarea de plin drept a prezentului contract fără ca vreuna dintre ele să pretindă daune-interese.</w:t>
      </w:r>
    </w:p>
    <w:p w14:paraId="1E8249CD" w14:textId="77777777" w:rsidR="00613376" w:rsidRPr="00613376" w:rsidRDefault="00613376" w:rsidP="00613376">
      <w:pPr>
        <w:jc w:val="both"/>
        <w:rPr>
          <w:rFonts w:ascii="Arial" w:hAnsi="Arial" w:cs="Arial"/>
          <w:lang w:val="ro-RO"/>
        </w:rPr>
      </w:pPr>
      <w:r w:rsidRPr="00613376">
        <w:rPr>
          <w:rFonts w:ascii="Arial" w:hAnsi="Arial" w:cs="Arial"/>
          <w:lang w:val="ro-RO"/>
        </w:rPr>
        <w:t>6.4. Cazul fortuit sau de forță majoră exclude răspunderea comodatarului dacă acesta nu a putut prevede pericolul, nu a folosit autovehiculul conform destinației și dacă nu l-a restituit comodatarului la termen.</w:t>
      </w:r>
    </w:p>
    <w:p w14:paraId="07560ED9" w14:textId="77777777" w:rsidR="00613376" w:rsidRPr="00613376" w:rsidRDefault="00613376" w:rsidP="00613376">
      <w:pPr>
        <w:jc w:val="both"/>
        <w:rPr>
          <w:rFonts w:ascii="Arial" w:hAnsi="Arial" w:cs="Arial"/>
          <w:lang w:val="ro-RO"/>
        </w:rPr>
      </w:pPr>
    </w:p>
    <w:p w14:paraId="0B84585A" w14:textId="77777777" w:rsidR="00613376" w:rsidRPr="00613376" w:rsidRDefault="00613376" w:rsidP="00613376">
      <w:pPr>
        <w:jc w:val="both"/>
        <w:rPr>
          <w:rFonts w:ascii="Arial" w:hAnsi="Arial" w:cs="Arial"/>
          <w:b/>
          <w:lang w:val="ro-RO"/>
        </w:rPr>
      </w:pPr>
      <w:r w:rsidRPr="00613376">
        <w:rPr>
          <w:rFonts w:ascii="Arial" w:hAnsi="Arial" w:cs="Arial"/>
          <w:b/>
          <w:lang w:val="ro-RO"/>
        </w:rPr>
        <w:t>VII. NOTIFICARILE INTRE PARTI</w:t>
      </w:r>
    </w:p>
    <w:p w14:paraId="6F3E2D0A" w14:textId="77777777" w:rsidR="00613376" w:rsidRPr="00613376" w:rsidRDefault="00613376" w:rsidP="00613376">
      <w:pPr>
        <w:jc w:val="both"/>
        <w:rPr>
          <w:rFonts w:ascii="Arial" w:hAnsi="Arial" w:cs="Arial"/>
          <w:lang w:val="ro-RO"/>
        </w:rPr>
      </w:pPr>
      <w:r w:rsidRPr="00613376">
        <w:rPr>
          <w:rFonts w:ascii="Arial" w:hAnsi="Arial" w:cs="Arial"/>
          <w:lang w:val="ro-RO"/>
        </w:rPr>
        <w:t>7.1. În accepțiunea părților contractante, orice notificare adresată de una dintre acestea celeilalte este valabil îndeplinită dacă va fi transmisă la adresa/sediul prevăzut în partea introductivă a prezentului contract;</w:t>
      </w:r>
    </w:p>
    <w:p w14:paraId="3F52C940" w14:textId="77777777" w:rsidR="00613376" w:rsidRPr="00613376" w:rsidRDefault="00613376" w:rsidP="00613376">
      <w:pPr>
        <w:jc w:val="both"/>
        <w:rPr>
          <w:rFonts w:ascii="Arial" w:hAnsi="Arial" w:cs="Arial"/>
          <w:lang w:val="ro-RO"/>
        </w:rPr>
      </w:pPr>
      <w:r w:rsidRPr="00613376">
        <w:rPr>
          <w:rFonts w:ascii="Arial" w:hAnsi="Arial" w:cs="Arial"/>
          <w:lang w:val="ro-RO"/>
        </w:rPr>
        <w:t>7.2. În cazul în care notificarea se face pe cale poștală, ea va fi transmisa prin scrisoare recomandată cu confirmare de primire și se considera primită de destinatar la data menționată de oficiul poștal primitor pe aceasta confirmare;</w:t>
      </w:r>
    </w:p>
    <w:p w14:paraId="65FF7663" w14:textId="77777777" w:rsidR="00613376" w:rsidRPr="00613376" w:rsidRDefault="00613376" w:rsidP="00613376">
      <w:pPr>
        <w:jc w:val="both"/>
        <w:rPr>
          <w:rFonts w:ascii="Arial" w:hAnsi="Arial" w:cs="Arial"/>
          <w:lang w:val="ro-RO"/>
        </w:rPr>
      </w:pPr>
      <w:r w:rsidRPr="00613376">
        <w:rPr>
          <w:rFonts w:ascii="Arial" w:hAnsi="Arial" w:cs="Arial"/>
          <w:lang w:val="ro-RO"/>
        </w:rPr>
        <w:t>7.3. Dacă notificarea se trimite prin e-mail, ea se consideră primită în prima zi lucrătoare după cea în care  a fost expediată;</w:t>
      </w:r>
    </w:p>
    <w:p w14:paraId="146DA183" w14:textId="77777777" w:rsidR="00613376" w:rsidRPr="00613376" w:rsidRDefault="00613376" w:rsidP="00613376">
      <w:pPr>
        <w:jc w:val="both"/>
        <w:rPr>
          <w:rFonts w:ascii="Arial" w:hAnsi="Arial" w:cs="Arial"/>
          <w:lang w:val="ro-RO"/>
        </w:rPr>
      </w:pPr>
      <w:r w:rsidRPr="00613376">
        <w:rPr>
          <w:rFonts w:ascii="Arial" w:hAnsi="Arial" w:cs="Arial"/>
          <w:lang w:val="ro-RO"/>
        </w:rPr>
        <w:t>7.4. Notificările verbale nu se iau in considerare de nici una dintre părți, dacă nu sunt confirmate prin intermediul uneia din modalitățile prevăzute la alineatele precedente.</w:t>
      </w:r>
    </w:p>
    <w:p w14:paraId="4CD9E77F" w14:textId="77777777" w:rsidR="00613376" w:rsidRPr="00613376" w:rsidRDefault="00613376" w:rsidP="00613376">
      <w:pPr>
        <w:jc w:val="both"/>
        <w:rPr>
          <w:rFonts w:ascii="Arial" w:hAnsi="Arial" w:cs="Arial"/>
          <w:lang w:val="ro-RO"/>
        </w:rPr>
      </w:pPr>
    </w:p>
    <w:p w14:paraId="5E92C2DC" w14:textId="77777777" w:rsidR="00613376" w:rsidRPr="00613376" w:rsidRDefault="00613376" w:rsidP="00613376">
      <w:pPr>
        <w:jc w:val="both"/>
        <w:rPr>
          <w:rFonts w:ascii="Arial" w:hAnsi="Arial" w:cs="Arial"/>
          <w:b/>
          <w:lang w:val="ro-RO"/>
        </w:rPr>
      </w:pPr>
      <w:r w:rsidRPr="00613376">
        <w:rPr>
          <w:rFonts w:ascii="Arial" w:hAnsi="Arial" w:cs="Arial"/>
          <w:b/>
          <w:lang w:val="ro-RO"/>
        </w:rPr>
        <w:t>VII SOLUTIONAREA LITIGIILOR</w:t>
      </w:r>
    </w:p>
    <w:p w14:paraId="3F4A55F4" w14:textId="77777777" w:rsidR="00613376" w:rsidRPr="00613376" w:rsidRDefault="00613376" w:rsidP="00613376">
      <w:pPr>
        <w:jc w:val="both"/>
        <w:rPr>
          <w:rFonts w:ascii="Arial" w:hAnsi="Arial" w:cs="Arial"/>
          <w:lang w:val="ro-RO"/>
        </w:rPr>
      </w:pPr>
      <w:r w:rsidRPr="00613376">
        <w:rPr>
          <w:rFonts w:ascii="Arial" w:hAnsi="Arial" w:cs="Arial"/>
          <w:lang w:val="ro-RO"/>
        </w:rPr>
        <w:t>8.1. Părțile au convenit ca toate neînțelegerile privind validitatea prezentului contract sau rezultate din interpretarea, executarea și încetarea acestuia să fie rezolvate pe cale amiabilă de ele;</w:t>
      </w:r>
    </w:p>
    <w:p w14:paraId="21D037ED" w14:textId="77777777" w:rsidR="00613376" w:rsidRPr="00613376" w:rsidRDefault="00613376" w:rsidP="00613376">
      <w:pPr>
        <w:jc w:val="both"/>
        <w:rPr>
          <w:rFonts w:ascii="Arial" w:hAnsi="Arial" w:cs="Arial"/>
          <w:lang w:val="ro-RO"/>
        </w:rPr>
      </w:pPr>
      <w:r w:rsidRPr="00613376">
        <w:rPr>
          <w:rFonts w:ascii="Arial" w:hAnsi="Arial" w:cs="Arial"/>
          <w:lang w:val="ro-RO"/>
        </w:rPr>
        <w:t>8.2. În cazul în care rezolvarea eventualelor litigii nu este posibila pe cale amiabilă, părțile se vor adresa instanțelor judecătorești.</w:t>
      </w:r>
    </w:p>
    <w:p w14:paraId="4BFE411C" w14:textId="77777777" w:rsidR="00613376" w:rsidRPr="00613376" w:rsidRDefault="00613376" w:rsidP="00613376">
      <w:pPr>
        <w:jc w:val="both"/>
        <w:rPr>
          <w:rFonts w:ascii="Arial" w:hAnsi="Arial" w:cs="Arial"/>
          <w:lang w:val="ro-RO"/>
        </w:rPr>
      </w:pPr>
    </w:p>
    <w:p w14:paraId="7414A9FB" w14:textId="77777777" w:rsidR="00613376" w:rsidRPr="00613376" w:rsidRDefault="00613376" w:rsidP="00613376">
      <w:pPr>
        <w:jc w:val="both"/>
        <w:rPr>
          <w:rFonts w:ascii="Arial" w:hAnsi="Arial" w:cs="Arial"/>
          <w:b/>
          <w:lang w:val="ro-RO"/>
        </w:rPr>
      </w:pPr>
      <w:r w:rsidRPr="00613376">
        <w:rPr>
          <w:rFonts w:ascii="Arial" w:hAnsi="Arial" w:cs="Arial"/>
          <w:b/>
          <w:lang w:val="ro-RO"/>
        </w:rPr>
        <w:t>IX CLAUZE FINALE</w:t>
      </w:r>
    </w:p>
    <w:p w14:paraId="57CA0814" w14:textId="77777777" w:rsidR="00613376" w:rsidRPr="00613376" w:rsidRDefault="00613376" w:rsidP="00613376">
      <w:pPr>
        <w:jc w:val="both"/>
        <w:rPr>
          <w:rFonts w:ascii="Arial" w:hAnsi="Arial" w:cs="Arial"/>
          <w:lang w:val="ro-RO"/>
        </w:rPr>
      </w:pPr>
      <w:r w:rsidRPr="00613376">
        <w:rPr>
          <w:rFonts w:ascii="Arial" w:hAnsi="Arial" w:cs="Arial"/>
          <w:lang w:val="ro-RO"/>
        </w:rPr>
        <w:t>9.1. Modificarea prezentului contract se face numai prin act adițional încheiat între părțile contractante;</w:t>
      </w:r>
    </w:p>
    <w:p w14:paraId="7CA4D7E1" w14:textId="77777777" w:rsidR="00613376" w:rsidRPr="00613376" w:rsidRDefault="00613376" w:rsidP="00613376">
      <w:pPr>
        <w:jc w:val="both"/>
        <w:rPr>
          <w:rFonts w:ascii="Arial" w:hAnsi="Arial" w:cs="Arial"/>
          <w:lang w:val="ro-RO"/>
        </w:rPr>
      </w:pPr>
      <w:r w:rsidRPr="00613376">
        <w:rPr>
          <w:rFonts w:ascii="Arial" w:hAnsi="Arial" w:cs="Arial"/>
          <w:lang w:val="ro-RO"/>
        </w:rPr>
        <w:t>9.2. Prezentul contract, împreuna cu anexele sale care fac parte integrantă din cuprinsul sau, reprezintă voința parților și înlătură orice altă înțelegere verbală dintre acestea, anterioară sau ulterioară încheierii lui.</w:t>
      </w:r>
    </w:p>
    <w:p w14:paraId="5AFAD32A" w14:textId="77777777" w:rsidR="00613376" w:rsidRPr="00613376" w:rsidRDefault="00613376" w:rsidP="00613376">
      <w:pPr>
        <w:jc w:val="both"/>
        <w:rPr>
          <w:rFonts w:ascii="Arial" w:hAnsi="Arial" w:cs="Arial"/>
          <w:lang w:val="ro-RO"/>
        </w:rPr>
      </w:pPr>
      <w:r w:rsidRPr="00613376">
        <w:rPr>
          <w:rFonts w:ascii="Arial" w:hAnsi="Arial" w:cs="Arial"/>
          <w:lang w:val="ro-RO"/>
        </w:rPr>
        <w:t>9.3. Prezentul contract s-a încheiat în două exemplare originale, câte unul pentru fiecare parte contractantă.</w:t>
      </w:r>
    </w:p>
    <w:p w14:paraId="6383D8FC" w14:textId="77777777" w:rsidR="00613376" w:rsidRPr="00613376" w:rsidRDefault="00613376" w:rsidP="00613376">
      <w:pPr>
        <w:jc w:val="both"/>
        <w:rPr>
          <w:rFonts w:ascii="Arial" w:hAnsi="Arial" w:cs="Arial"/>
          <w:lang w:val="ro-RO"/>
        </w:rPr>
      </w:pPr>
    </w:p>
    <w:p w14:paraId="54281682" w14:textId="77777777" w:rsidR="00613376" w:rsidRPr="00613376" w:rsidRDefault="00613376" w:rsidP="00613376">
      <w:pPr>
        <w:jc w:val="both"/>
        <w:rPr>
          <w:rFonts w:ascii="Arial" w:hAnsi="Arial" w:cs="Arial"/>
          <w:lang w:val="ro-RO"/>
        </w:rPr>
      </w:pPr>
    </w:p>
    <w:tbl>
      <w:tblPr>
        <w:tblW w:w="0" w:type="auto"/>
        <w:tblLayout w:type="fixed"/>
        <w:tblLook w:val="0000" w:firstRow="0" w:lastRow="0" w:firstColumn="0" w:lastColumn="0" w:noHBand="0" w:noVBand="0"/>
      </w:tblPr>
      <w:tblGrid>
        <w:gridCol w:w="5238"/>
        <w:gridCol w:w="5238"/>
      </w:tblGrid>
      <w:tr w:rsidR="00613376" w:rsidRPr="00613376" w14:paraId="6396A88E" w14:textId="77777777" w:rsidTr="003544A1">
        <w:trPr>
          <w:trHeight w:val="193"/>
        </w:trPr>
        <w:tc>
          <w:tcPr>
            <w:tcW w:w="5238" w:type="dxa"/>
          </w:tcPr>
          <w:p w14:paraId="20F466B3" w14:textId="77777777" w:rsidR="00613376" w:rsidRPr="00613376" w:rsidRDefault="00613376" w:rsidP="003544A1">
            <w:pPr>
              <w:snapToGrid w:val="0"/>
              <w:jc w:val="both"/>
              <w:rPr>
                <w:rFonts w:ascii="Arial" w:hAnsi="Arial" w:cs="Arial"/>
                <w:b/>
                <w:i/>
                <w:iCs/>
                <w:lang w:val="ro-RO"/>
              </w:rPr>
            </w:pPr>
            <w:r w:rsidRPr="00613376">
              <w:rPr>
                <w:rFonts w:ascii="Arial" w:hAnsi="Arial" w:cs="Arial"/>
                <w:i/>
                <w:iCs/>
                <w:lang w:val="ro-RO"/>
              </w:rPr>
              <w:t xml:space="preserve">                        </w:t>
            </w:r>
            <w:r w:rsidRPr="00613376">
              <w:rPr>
                <w:rFonts w:ascii="Arial" w:hAnsi="Arial" w:cs="Arial"/>
                <w:b/>
                <w:i/>
                <w:iCs/>
                <w:lang w:val="ro-RO"/>
              </w:rPr>
              <w:t>COMODANT</w:t>
            </w:r>
          </w:p>
          <w:p w14:paraId="5B14A2F7" w14:textId="77777777" w:rsidR="00613376" w:rsidRPr="00613376" w:rsidRDefault="00613376" w:rsidP="003544A1">
            <w:pPr>
              <w:snapToGrid w:val="0"/>
              <w:jc w:val="both"/>
              <w:rPr>
                <w:rFonts w:ascii="Arial" w:hAnsi="Arial" w:cs="Arial"/>
                <w:iCs/>
                <w:lang w:val="ro-RO"/>
              </w:rPr>
            </w:pPr>
            <w:r w:rsidRPr="00613376">
              <w:rPr>
                <w:rFonts w:ascii="Arial" w:hAnsi="Arial" w:cs="Arial"/>
                <w:b/>
                <w:bCs/>
                <w:lang w:val="ro-RO"/>
              </w:rPr>
              <w:t xml:space="preserve">           _________________________</w:t>
            </w:r>
          </w:p>
          <w:p w14:paraId="41BCB193" w14:textId="77777777" w:rsidR="00613376" w:rsidRPr="00613376" w:rsidRDefault="00613376" w:rsidP="003544A1">
            <w:pPr>
              <w:snapToGrid w:val="0"/>
              <w:jc w:val="both"/>
              <w:rPr>
                <w:rFonts w:ascii="Arial" w:hAnsi="Arial" w:cs="Arial"/>
                <w:iCs/>
                <w:lang w:val="ro-RO"/>
              </w:rPr>
            </w:pPr>
          </w:p>
          <w:p w14:paraId="7EF5380E" w14:textId="77777777" w:rsidR="00613376" w:rsidRPr="00613376" w:rsidRDefault="00613376" w:rsidP="003544A1">
            <w:pPr>
              <w:snapToGrid w:val="0"/>
              <w:jc w:val="both"/>
              <w:rPr>
                <w:rFonts w:ascii="Arial" w:hAnsi="Arial" w:cs="Arial"/>
                <w:iCs/>
                <w:lang w:val="ro-RO"/>
              </w:rPr>
            </w:pPr>
          </w:p>
          <w:p w14:paraId="20746141" w14:textId="77777777" w:rsidR="00613376" w:rsidRPr="00613376" w:rsidRDefault="00613376" w:rsidP="003544A1">
            <w:pPr>
              <w:snapToGrid w:val="0"/>
              <w:jc w:val="both"/>
              <w:rPr>
                <w:rFonts w:ascii="Arial" w:hAnsi="Arial" w:cs="Arial"/>
                <w:iCs/>
                <w:lang w:val="ro-RO"/>
              </w:rPr>
            </w:pPr>
          </w:p>
          <w:p w14:paraId="2BC3D14F" w14:textId="77777777" w:rsidR="00613376" w:rsidRPr="00613376" w:rsidRDefault="00613376" w:rsidP="003544A1">
            <w:pPr>
              <w:snapToGrid w:val="0"/>
              <w:jc w:val="center"/>
              <w:rPr>
                <w:rFonts w:ascii="Arial" w:hAnsi="Arial" w:cs="Arial"/>
                <w:iCs/>
                <w:lang w:val="ro-RO"/>
              </w:rPr>
            </w:pPr>
            <w:r w:rsidRPr="00613376">
              <w:rPr>
                <w:rFonts w:ascii="Arial" w:hAnsi="Arial" w:cs="Arial"/>
                <w:iCs/>
                <w:lang w:val="ro-RO"/>
              </w:rPr>
              <w:t>Semnătura: ________________</w:t>
            </w:r>
          </w:p>
        </w:tc>
        <w:tc>
          <w:tcPr>
            <w:tcW w:w="5238" w:type="dxa"/>
          </w:tcPr>
          <w:p w14:paraId="12417D3F" w14:textId="77777777" w:rsidR="00613376" w:rsidRPr="00613376" w:rsidRDefault="00613376" w:rsidP="003544A1">
            <w:pPr>
              <w:snapToGrid w:val="0"/>
              <w:jc w:val="center"/>
              <w:rPr>
                <w:rFonts w:ascii="Arial" w:hAnsi="Arial" w:cs="Arial"/>
                <w:b/>
                <w:i/>
                <w:iCs/>
                <w:lang w:val="ro-RO"/>
              </w:rPr>
            </w:pPr>
            <w:r w:rsidRPr="00613376">
              <w:rPr>
                <w:rFonts w:ascii="Arial" w:hAnsi="Arial" w:cs="Arial"/>
                <w:b/>
                <w:i/>
                <w:iCs/>
                <w:lang w:val="ro-RO"/>
              </w:rPr>
              <w:t>COMODATAR</w:t>
            </w:r>
          </w:p>
          <w:p w14:paraId="756EA08B" w14:textId="77777777" w:rsidR="00613376" w:rsidRPr="00613376" w:rsidRDefault="00613376" w:rsidP="003544A1">
            <w:pPr>
              <w:snapToGrid w:val="0"/>
              <w:jc w:val="center"/>
              <w:rPr>
                <w:rFonts w:ascii="Arial" w:hAnsi="Arial" w:cs="Arial"/>
                <w:b/>
                <w:bCs/>
                <w:lang w:val="ro-RO"/>
              </w:rPr>
            </w:pPr>
            <w:r w:rsidRPr="00613376">
              <w:rPr>
                <w:rFonts w:ascii="Arial" w:hAnsi="Arial" w:cs="Arial"/>
                <w:b/>
                <w:bCs/>
                <w:lang w:val="ro-RO"/>
              </w:rPr>
              <w:t>_________________________</w:t>
            </w:r>
          </w:p>
          <w:p w14:paraId="3011D95A" w14:textId="77777777" w:rsidR="00613376" w:rsidRPr="00613376" w:rsidRDefault="00613376" w:rsidP="003544A1">
            <w:pPr>
              <w:widowControl w:val="0"/>
              <w:tabs>
                <w:tab w:val="left" w:pos="0"/>
                <w:tab w:val="left" w:pos="504"/>
                <w:tab w:val="left" w:pos="2619"/>
              </w:tabs>
              <w:ind w:right="-360"/>
              <w:jc w:val="center"/>
              <w:rPr>
                <w:rFonts w:ascii="Arial" w:hAnsi="Arial" w:cs="Arial"/>
                <w:bCs/>
                <w:lang w:val="ro-RO"/>
              </w:rPr>
            </w:pPr>
            <w:r w:rsidRPr="00613376">
              <w:rPr>
                <w:rFonts w:ascii="Arial" w:hAnsi="Arial" w:cs="Arial"/>
                <w:bCs/>
                <w:lang w:val="ro-RO"/>
              </w:rPr>
              <w:t>reprezentat prin</w:t>
            </w:r>
          </w:p>
          <w:p w14:paraId="37CC180E" w14:textId="77777777" w:rsidR="00613376" w:rsidRPr="00613376" w:rsidRDefault="00613376" w:rsidP="003544A1">
            <w:pPr>
              <w:widowControl w:val="0"/>
              <w:tabs>
                <w:tab w:val="left" w:pos="0"/>
                <w:tab w:val="left" w:pos="504"/>
                <w:tab w:val="left" w:pos="2619"/>
              </w:tabs>
              <w:ind w:right="-360"/>
              <w:jc w:val="center"/>
              <w:rPr>
                <w:rFonts w:ascii="Arial" w:hAnsi="Arial" w:cs="Arial"/>
                <w:b/>
                <w:bCs/>
                <w:lang w:val="ro-RO"/>
              </w:rPr>
            </w:pPr>
            <w:r w:rsidRPr="00613376">
              <w:rPr>
                <w:rFonts w:ascii="Arial" w:hAnsi="Arial" w:cs="Arial"/>
                <w:b/>
                <w:bCs/>
                <w:lang w:val="ro-RO"/>
              </w:rPr>
              <w:t>_________________________</w:t>
            </w:r>
          </w:p>
          <w:p w14:paraId="2BC39A11" w14:textId="77777777" w:rsidR="00613376" w:rsidRPr="00613376" w:rsidRDefault="00613376" w:rsidP="003544A1">
            <w:pPr>
              <w:widowControl w:val="0"/>
              <w:tabs>
                <w:tab w:val="left" w:pos="0"/>
                <w:tab w:val="left" w:pos="504"/>
                <w:tab w:val="left" w:pos="2619"/>
              </w:tabs>
              <w:ind w:right="-360"/>
              <w:rPr>
                <w:rFonts w:ascii="Arial" w:hAnsi="Arial" w:cs="Arial"/>
                <w:b/>
                <w:bCs/>
                <w:lang w:val="ro-RO"/>
              </w:rPr>
            </w:pPr>
          </w:p>
          <w:p w14:paraId="09FA54DF" w14:textId="77777777" w:rsidR="00613376" w:rsidRPr="00613376" w:rsidRDefault="00613376" w:rsidP="003544A1">
            <w:pPr>
              <w:snapToGrid w:val="0"/>
              <w:jc w:val="center"/>
              <w:rPr>
                <w:rFonts w:ascii="Arial" w:hAnsi="Arial" w:cs="Arial"/>
                <w:i/>
                <w:iCs/>
                <w:lang w:val="ro-RO"/>
              </w:rPr>
            </w:pPr>
            <w:r w:rsidRPr="00613376">
              <w:rPr>
                <w:rFonts w:ascii="Arial" w:hAnsi="Arial" w:cs="Arial"/>
                <w:iCs/>
                <w:lang w:val="ro-RO"/>
              </w:rPr>
              <w:t>Semnătura: ________________</w:t>
            </w:r>
          </w:p>
        </w:tc>
      </w:tr>
    </w:tbl>
    <w:p w14:paraId="25CD3C9C" w14:textId="77777777" w:rsidR="00613376" w:rsidRPr="00613376" w:rsidRDefault="00613376" w:rsidP="00613376">
      <w:pPr>
        <w:jc w:val="both"/>
        <w:rPr>
          <w:rFonts w:ascii="Arial" w:hAnsi="Arial" w:cs="Arial"/>
          <w:lang w:val="ro-RO"/>
        </w:rPr>
      </w:pPr>
    </w:p>
    <w:p w14:paraId="5A2E888A" w14:textId="77777777" w:rsidR="00613376" w:rsidRPr="00613376" w:rsidRDefault="00613376" w:rsidP="00613376">
      <w:pPr>
        <w:rPr>
          <w:rFonts w:ascii="Arial" w:hAnsi="Arial" w:cs="Arial"/>
          <w:lang w:val="ro-RO"/>
        </w:rPr>
      </w:pPr>
    </w:p>
    <w:sectPr w:rsidR="00613376" w:rsidRPr="006133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376"/>
    <w:rsid w:val="00412BBE"/>
    <w:rsid w:val="00613376"/>
    <w:rsid w:val="00634616"/>
    <w:rsid w:val="008F2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994C2"/>
  <w15:chartTrackingRefBased/>
  <w15:docId w15:val="{5B5E07C3-DBFA-4035-A72F-BD2271CB4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33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133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1337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1337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1337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133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33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33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33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337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1337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1337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1337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337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33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33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33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3376"/>
    <w:rPr>
      <w:rFonts w:eastAsiaTheme="majorEastAsia" w:cstheme="majorBidi"/>
      <w:color w:val="272727" w:themeColor="text1" w:themeTint="D8"/>
    </w:rPr>
  </w:style>
  <w:style w:type="paragraph" w:styleId="Title">
    <w:name w:val="Title"/>
    <w:basedOn w:val="Normal"/>
    <w:next w:val="Normal"/>
    <w:link w:val="TitleChar"/>
    <w:uiPriority w:val="10"/>
    <w:qFormat/>
    <w:rsid w:val="006133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33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33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33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3376"/>
    <w:pPr>
      <w:spacing w:before="160"/>
      <w:jc w:val="center"/>
    </w:pPr>
    <w:rPr>
      <w:i/>
      <w:iCs/>
      <w:color w:val="404040" w:themeColor="text1" w:themeTint="BF"/>
    </w:rPr>
  </w:style>
  <w:style w:type="character" w:customStyle="1" w:styleId="QuoteChar">
    <w:name w:val="Quote Char"/>
    <w:basedOn w:val="DefaultParagraphFont"/>
    <w:link w:val="Quote"/>
    <w:uiPriority w:val="29"/>
    <w:rsid w:val="00613376"/>
    <w:rPr>
      <w:i/>
      <w:iCs/>
      <w:color w:val="404040" w:themeColor="text1" w:themeTint="BF"/>
    </w:rPr>
  </w:style>
  <w:style w:type="paragraph" w:styleId="ListParagraph">
    <w:name w:val="List Paragraph"/>
    <w:basedOn w:val="Normal"/>
    <w:uiPriority w:val="34"/>
    <w:qFormat/>
    <w:rsid w:val="00613376"/>
    <w:pPr>
      <w:ind w:left="720"/>
      <w:contextualSpacing/>
    </w:pPr>
  </w:style>
  <w:style w:type="character" w:styleId="IntenseEmphasis">
    <w:name w:val="Intense Emphasis"/>
    <w:basedOn w:val="DefaultParagraphFont"/>
    <w:uiPriority w:val="21"/>
    <w:qFormat/>
    <w:rsid w:val="00613376"/>
    <w:rPr>
      <w:i/>
      <w:iCs/>
      <w:color w:val="2F5496" w:themeColor="accent1" w:themeShade="BF"/>
    </w:rPr>
  </w:style>
  <w:style w:type="paragraph" w:styleId="IntenseQuote">
    <w:name w:val="Intense Quote"/>
    <w:basedOn w:val="Normal"/>
    <w:next w:val="Normal"/>
    <w:link w:val="IntenseQuoteChar"/>
    <w:uiPriority w:val="30"/>
    <w:qFormat/>
    <w:rsid w:val="006133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13376"/>
    <w:rPr>
      <w:i/>
      <w:iCs/>
      <w:color w:val="2F5496" w:themeColor="accent1" w:themeShade="BF"/>
    </w:rPr>
  </w:style>
  <w:style w:type="character" w:styleId="IntenseReference">
    <w:name w:val="Intense Reference"/>
    <w:basedOn w:val="DefaultParagraphFont"/>
    <w:uiPriority w:val="32"/>
    <w:qFormat/>
    <w:rsid w:val="006133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940</Words>
  <Characters>5358</Characters>
  <Application>Microsoft Office Word</Application>
  <DocSecurity>0</DocSecurity>
  <Lines>44</Lines>
  <Paragraphs>12</Paragraphs>
  <ScaleCrop>false</ScaleCrop>
  <Company/>
  <LinksUpToDate>false</LinksUpToDate>
  <CharactersWithSpaces>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Morar</dc:creator>
  <cp:keywords/>
  <dc:description/>
  <cp:lastModifiedBy>Office User</cp:lastModifiedBy>
  <cp:revision>2</cp:revision>
  <dcterms:created xsi:type="dcterms:W3CDTF">2025-04-18T10:02:00Z</dcterms:created>
  <dcterms:modified xsi:type="dcterms:W3CDTF">2025-04-23T20:30:00Z</dcterms:modified>
</cp:coreProperties>
</file>